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93F53" w14:textId="31F0C5F0" w:rsidR="00432915" w:rsidRPr="0008798C" w:rsidRDefault="000574B4" w:rsidP="00EB6DBF">
      <w:pPr>
        <w:adjustRightInd/>
        <w:spacing w:line="414" w:lineRule="exact"/>
        <w:jc w:val="center"/>
        <w:rPr>
          <w:rFonts w:ascii="ＭＳ 明朝" w:hAnsi="ＭＳ 明朝"/>
          <w:b/>
          <w:bCs/>
          <w:color w:val="auto"/>
          <w:spacing w:val="6"/>
          <w:sz w:val="28"/>
          <w:szCs w:val="28"/>
        </w:rPr>
      </w:pPr>
      <w:r w:rsidRPr="0008798C">
        <w:rPr>
          <w:rFonts w:ascii="ＭＳ 明朝" w:hAnsi="ＭＳ 明朝" w:cs="ＤＨＰ平成ゴシックW5" w:hint="eastAsia"/>
          <w:b/>
          <w:bCs/>
          <w:color w:val="auto"/>
          <w:spacing w:val="2"/>
          <w:sz w:val="28"/>
          <w:szCs w:val="28"/>
        </w:rPr>
        <w:t>研修講座参観</w:t>
      </w:r>
      <w:r w:rsidR="00772468" w:rsidRPr="0008798C">
        <w:rPr>
          <w:rFonts w:ascii="ＭＳ 明朝" w:hAnsi="ＭＳ 明朝" w:cs="ＤＨＰ平成ゴシックW5" w:hint="eastAsia"/>
          <w:b/>
          <w:bCs/>
          <w:color w:val="auto"/>
          <w:spacing w:val="2"/>
          <w:sz w:val="28"/>
          <w:szCs w:val="28"/>
        </w:rPr>
        <w:t>制度</w:t>
      </w:r>
      <w:r w:rsidR="00617C82" w:rsidRPr="0008798C">
        <w:rPr>
          <w:rFonts w:ascii="ＭＳ 明朝" w:hAnsi="ＭＳ 明朝" w:cs="ＤＨＰ平成ゴシックW5" w:hint="eastAsia"/>
          <w:b/>
          <w:bCs/>
          <w:color w:val="auto"/>
          <w:spacing w:val="2"/>
          <w:sz w:val="28"/>
          <w:szCs w:val="28"/>
        </w:rPr>
        <w:t>実施</w:t>
      </w:r>
      <w:r w:rsidRPr="0008798C">
        <w:rPr>
          <w:rFonts w:ascii="ＭＳ 明朝" w:hAnsi="ＭＳ 明朝" w:cs="ＤＨＰ平成ゴシックW5" w:hint="eastAsia"/>
          <w:b/>
          <w:bCs/>
          <w:color w:val="auto"/>
          <w:spacing w:val="2"/>
          <w:sz w:val="28"/>
          <w:szCs w:val="28"/>
        </w:rPr>
        <w:t>要領</w:t>
      </w:r>
    </w:p>
    <w:p w14:paraId="051F0116" w14:textId="77777777" w:rsidR="00432915" w:rsidRPr="0008798C" w:rsidRDefault="00432915">
      <w:pPr>
        <w:adjustRightInd/>
        <w:spacing w:line="354" w:lineRule="exact"/>
        <w:rPr>
          <w:rFonts w:ascii="ＭＳ 明朝"/>
          <w:color w:val="auto"/>
          <w:spacing w:val="6"/>
        </w:rPr>
      </w:pPr>
    </w:p>
    <w:p w14:paraId="79DA025F" w14:textId="77777777" w:rsidR="00E1123F" w:rsidRPr="0008798C" w:rsidRDefault="00E1123F">
      <w:pPr>
        <w:adjustRightInd/>
        <w:spacing w:line="354" w:lineRule="exact"/>
        <w:rPr>
          <w:rFonts w:cs="ＭＳ 明朝"/>
          <w:color w:val="auto"/>
        </w:rPr>
      </w:pPr>
      <w:r w:rsidRPr="0008798C">
        <w:rPr>
          <w:rFonts w:cs="ＭＳ 明朝" w:hint="eastAsia"/>
          <w:color w:val="auto"/>
        </w:rPr>
        <w:t>１　目的</w:t>
      </w:r>
    </w:p>
    <w:p w14:paraId="3B99F5BE" w14:textId="64B099ED" w:rsidR="00E1123F" w:rsidRPr="0008798C" w:rsidRDefault="00C64C48" w:rsidP="0065538A">
      <w:pPr>
        <w:adjustRightInd/>
        <w:spacing w:line="354" w:lineRule="exact"/>
        <w:ind w:left="252" w:hangingChars="100" w:hanging="252"/>
        <w:rPr>
          <w:rFonts w:cs="ＭＳ 明朝"/>
          <w:color w:val="auto"/>
        </w:rPr>
      </w:pPr>
      <w:r w:rsidRPr="0008798C">
        <w:rPr>
          <w:rFonts w:cs="ＭＳ 明朝" w:hint="eastAsia"/>
          <w:color w:val="auto"/>
        </w:rPr>
        <w:t xml:space="preserve">　　公益財団法人</w:t>
      </w:r>
      <w:r w:rsidR="00E1123F" w:rsidRPr="0008798C">
        <w:rPr>
          <w:rFonts w:cs="ＭＳ 明朝" w:hint="eastAsia"/>
          <w:color w:val="auto"/>
        </w:rPr>
        <w:t>神奈川県市町村振興協会</w:t>
      </w:r>
      <w:r w:rsidR="00772468" w:rsidRPr="0008798C">
        <w:rPr>
          <w:rFonts w:cs="ＭＳ 明朝" w:hint="eastAsia"/>
          <w:color w:val="auto"/>
        </w:rPr>
        <w:t>の研修事業の一つとして、当協会が実施する研修講座について、県内市町村</w:t>
      </w:r>
      <w:bookmarkStart w:id="0" w:name="_GoBack"/>
      <w:bookmarkEnd w:id="0"/>
      <w:r w:rsidR="00772468" w:rsidRPr="0008798C">
        <w:rPr>
          <w:rFonts w:cs="ＭＳ 明朝" w:hint="eastAsia"/>
          <w:color w:val="auto"/>
        </w:rPr>
        <w:t>及び一部</w:t>
      </w:r>
      <w:r w:rsidR="00AA5DB7" w:rsidRPr="0008798C">
        <w:rPr>
          <w:rFonts w:cs="ＭＳ 明朝" w:hint="eastAsia"/>
          <w:color w:val="auto"/>
        </w:rPr>
        <w:t>事務</w:t>
      </w:r>
      <w:r w:rsidR="00772468" w:rsidRPr="0008798C">
        <w:rPr>
          <w:rFonts w:cs="ＭＳ 明朝" w:hint="eastAsia"/>
          <w:color w:val="auto"/>
        </w:rPr>
        <w:t>組合等（以下「市町村等」という。）の研修担当者等に実際の研修内容を参観する</w:t>
      </w:r>
      <w:r w:rsidR="0065538A" w:rsidRPr="0008798C">
        <w:rPr>
          <w:rFonts w:cs="ＭＳ 明朝" w:hint="eastAsia"/>
          <w:color w:val="auto"/>
        </w:rPr>
        <w:t>機会</w:t>
      </w:r>
      <w:r w:rsidR="00772468" w:rsidRPr="0008798C">
        <w:rPr>
          <w:rFonts w:cs="ＭＳ 明朝" w:hint="eastAsia"/>
          <w:color w:val="auto"/>
        </w:rPr>
        <w:t>を設けることにより、市町村等の研修内容の充実を支援することを目的とする。</w:t>
      </w:r>
    </w:p>
    <w:p w14:paraId="1C753DFC" w14:textId="77777777" w:rsidR="00AC1CA8" w:rsidRPr="0008798C" w:rsidRDefault="00AC1CA8" w:rsidP="00E1123F">
      <w:pPr>
        <w:adjustRightInd/>
        <w:spacing w:line="354" w:lineRule="exact"/>
        <w:ind w:left="252" w:hangingChars="100" w:hanging="252"/>
        <w:rPr>
          <w:rFonts w:cs="ＭＳ 明朝"/>
          <w:color w:val="auto"/>
        </w:rPr>
      </w:pPr>
    </w:p>
    <w:p w14:paraId="58D7BCB8" w14:textId="77777777" w:rsidR="00432915" w:rsidRPr="0008798C" w:rsidRDefault="00AC1CA8" w:rsidP="00432915">
      <w:pPr>
        <w:rPr>
          <w:color w:val="auto"/>
        </w:rPr>
      </w:pPr>
      <w:r w:rsidRPr="0008798C">
        <w:rPr>
          <w:rFonts w:hint="eastAsia"/>
          <w:color w:val="auto"/>
        </w:rPr>
        <w:t xml:space="preserve">２　</w:t>
      </w:r>
      <w:r w:rsidR="007328F0" w:rsidRPr="0008798C">
        <w:rPr>
          <w:rFonts w:hint="eastAsia"/>
          <w:color w:val="auto"/>
        </w:rPr>
        <w:t>対象となる研修講座</w:t>
      </w:r>
    </w:p>
    <w:p w14:paraId="676FC651" w14:textId="5D1F8165" w:rsidR="00432915" w:rsidRPr="0008798C" w:rsidRDefault="002B7D92" w:rsidP="007328F0">
      <w:pPr>
        <w:adjustRightInd/>
        <w:spacing w:line="354" w:lineRule="exact"/>
        <w:ind w:leftChars="100" w:left="252" w:firstLineChars="100" w:firstLine="252"/>
        <w:rPr>
          <w:rFonts w:ascii="ＭＳ 明朝"/>
          <w:color w:val="auto"/>
          <w:spacing w:val="6"/>
        </w:rPr>
      </w:pPr>
      <w:r w:rsidRPr="0008798C">
        <w:rPr>
          <w:rFonts w:cs="ＭＳ 明朝" w:hint="eastAsia"/>
          <w:color w:val="auto"/>
        </w:rPr>
        <w:t>当該年度の研修事業のうち、基本研修、講師養成研修、専門実務研修に位置付けられた研修講座</w:t>
      </w:r>
      <w:r w:rsidR="00E95419" w:rsidRPr="0008798C">
        <w:rPr>
          <w:rFonts w:cs="ＭＳ 明朝" w:hint="eastAsia"/>
          <w:color w:val="auto"/>
        </w:rPr>
        <w:t>（※ただし、講師側の意向により受入れが難しい場合</w:t>
      </w:r>
      <w:r w:rsidR="0007619B" w:rsidRPr="0008798C">
        <w:rPr>
          <w:rFonts w:cs="ＭＳ 明朝" w:hint="eastAsia"/>
          <w:color w:val="auto"/>
        </w:rPr>
        <w:t>を</w:t>
      </w:r>
      <w:r w:rsidR="0065538A" w:rsidRPr="0008798C">
        <w:rPr>
          <w:rFonts w:cs="ＭＳ 明朝" w:hint="eastAsia"/>
          <w:color w:val="auto"/>
        </w:rPr>
        <w:t>除く</w:t>
      </w:r>
      <w:r w:rsidR="00E95419" w:rsidRPr="0008798C">
        <w:rPr>
          <w:rFonts w:cs="ＭＳ 明朝" w:hint="eastAsia"/>
          <w:color w:val="auto"/>
        </w:rPr>
        <w:t>。）</w:t>
      </w:r>
    </w:p>
    <w:p w14:paraId="46180BB5" w14:textId="77777777" w:rsidR="00432915" w:rsidRPr="0008798C" w:rsidRDefault="00432915">
      <w:pPr>
        <w:adjustRightInd/>
        <w:spacing w:line="354" w:lineRule="exact"/>
        <w:rPr>
          <w:rFonts w:ascii="ＭＳ 明朝"/>
          <w:color w:val="auto"/>
          <w:spacing w:val="6"/>
        </w:rPr>
      </w:pPr>
    </w:p>
    <w:p w14:paraId="23860961" w14:textId="77777777" w:rsidR="007328F0" w:rsidRPr="0008798C" w:rsidRDefault="007328F0">
      <w:pPr>
        <w:adjustRightInd/>
        <w:spacing w:line="354" w:lineRule="exact"/>
        <w:rPr>
          <w:rFonts w:ascii="ＭＳ 明朝"/>
          <w:color w:val="auto"/>
          <w:spacing w:val="6"/>
        </w:rPr>
      </w:pPr>
      <w:r w:rsidRPr="0008798C">
        <w:rPr>
          <w:rFonts w:ascii="ＭＳ 明朝" w:hint="eastAsia"/>
          <w:color w:val="auto"/>
          <w:spacing w:val="6"/>
        </w:rPr>
        <w:t>３　対象者</w:t>
      </w:r>
    </w:p>
    <w:p w14:paraId="682293EB" w14:textId="67AAC3C5" w:rsidR="007328F0" w:rsidRPr="0008798C" w:rsidRDefault="00C64C48" w:rsidP="00617C82">
      <w:pPr>
        <w:adjustRightInd/>
        <w:spacing w:line="354" w:lineRule="exact"/>
        <w:ind w:left="1056" w:hangingChars="400" w:hanging="1056"/>
        <w:rPr>
          <w:rFonts w:ascii="ＭＳ 明朝"/>
          <w:color w:val="auto"/>
          <w:spacing w:val="6"/>
        </w:rPr>
      </w:pPr>
      <w:r w:rsidRPr="0008798C">
        <w:rPr>
          <w:rFonts w:ascii="ＭＳ 明朝" w:hint="eastAsia"/>
          <w:color w:val="auto"/>
          <w:spacing w:val="6"/>
        </w:rPr>
        <w:t xml:space="preserve">　（１）</w:t>
      </w:r>
      <w:r w:rsidR="00B8657A" w:rsidRPr="0008798C">
        <w:rPr>
          <w:rFonts w:ascii="ＭＳ 明朝" w:hint="eastAsia"/>
          <w:color w:val="auto"/>
          <w:spacing w:val="6"/>
        </w:rPr>
        <w:t>研修課が実施する研修講座</w:t>
      </w:r>
      <w:r w:rsidR="00617C82" w:rsidRPr="0008798C">
        <w:rPr>
          <w:rFonts w:ascii="ＭＳ 明朝" w:hint="eastAsia"/>
          <w:color w:val="auto"/>
          <w:spacing w:val="6"/>
        </w:rPr>
        <w:t>の受講対象となっている</w:t>
      </w:r>
      <w:r w:rsidR="007328F0" w:rsidRPr="0008798C">
        <w:rPr>
          <w:rFonts w:ascii="ＭＳ 明朝" w:hint="eastAsia"/>
          <w:color w:val="auto"/>
          <w:spacing w:val="6"/>
        </w:rPr>
        <w:t>市町村等の研修担当者</w:t>
      </w:r>
    </w:p>
    <w:p w14:paraId="11919BBB" w14:textId="77777777" w:rsidR="00C64C48" w:rsidRPr="0008798C" w:rsidRDefault="00C64C48">
      <w:pPr>
        <w:adjustRightInd/>
        <w:spacing w:line="354" w:lineRule="exact"/>
        <w:rPr>
          <w:rFonts w:ascii="ＭＳ 明朝"/>
          <w:color w:val="auto"/>
          <w:spacing w:val="6"/>
        </w:rPr>
      </w:pPr>
      <w:r w:rsidRPr="0008798C">
        <w:rPr>
          <w:rFonts w:ascii="ＭＳ 明朝" w:hint="eastAsia"/>
          <w:color w:val="auto"/>
          <w:spacing w:val="6"/>
        </w:rPr>
        <w:t xml:space="preserve">　（２）研修</w:t>
      </w:r>
      <w:r w:rsidR="00B8657A" w:rsidRPr="0008798C">
        <w:rPr>
          <w:rFonts w:ascii="ＭＳ 明朝" w:hint="eastAsia"/>
          <w:color w:val="auto"/>
          <w:spacing w:val="6"/>
        </w:rPr>
        <w:t>課</w:t>
      </w:r>
      <w:r w:rsidRPr="0008798C">
        <w:rPr>
          <w:rFonts w:ascii="ＭＳ 明朝" w:hint="eastAsia"/>
          <w:color w:val="auto"/>
          <w:spacing w:val="6"/>
        </w:rPr>
        <w:t>長が適当と認めた団体の職員</w:t>
      </w:r>
    </w:p>
    <w:p w14:paraId="1A1003FE" w14:textId="77777777" w:rsidR="007328F0" w:rsidRPr="0008798C" w:rsidRDefault="007328F0">
      <w:pPr>
        <w:adjustRightInd/>
        <w:spacing w:line="354" w:lineRule="exact"/>
        <w:rPr>
          <w:rFonts w:ascii="ＭＳ 明朝"/>
          <w:color w:val="auto"/>
          <w:spacing w:val="6"/>
        </w:rPr>
      </w:pPr>
    </w:p>
    <w:p w14:paraId="7375DD72" w14:textId="77777777" w:rsidR="00432915" w:rsidRPr="0008798C" w:rsidRDefault="007328F0">
      <w:pPr>
        <w:adjustRightInd/>
        <w:spacing w:line="354" w:lineRule="exact"/>
        <w:rPr>
          <w:rFonts w:ascii="ＭＳ 明朝"/>
          <w:color w:val="auto"/>
          <w:spacing w:val="6"/>
        </w:rPr>
      </w:pPr>
      <w:r w:rsidRPr="0008798C">
        <w:rPr>
          <w:rFonts w:cs="ＭＳ 明朝" w:hint="eastAsia"/>
          <w:color w:val="auto"/>
        </w:rPr>
        <w:t>４</w:t>
      </w:r>
      <w:r w:rsidR="00192C76" w:rsidRPr="0008798C">
        <w:rPr>
          <w:rFonts w:cs="ＭＳ 明朝" w:hint="eastAsia"/>
          <w:color w:val="auto"/>
        </w:rPr>
        <w:t xml:space="preserve">　</w:t>
      </w:r>
      <w:r w:rsidR="00AD4278" w:rsidRPr="0008798C">
        <w:rPr>
          <w:rFonts w:cs="ＭＳ 明朝" w:hint="eastAsia"/>
          <w:color w:val="auto"/>
        </w:rPr>
        <w:t>受入</w:t>
      </w:r>
      <w:r w:rsidR="00432915" w:rsidRPr="0008798C">
        <w:rPr>
          <w:rFonts w:cs="ＭＳ 明朝" w:hint="eastAsia"/>
          <w:color w:val="auto"/>
        </w:rPr>
        <w:t>可能人数</w:t>
      </w:r>
    </w:p>
    <w:p w14:paraId="0BBD44C5" w14:textId="3A86ECFC" w:rsidR="00432915" w:rsidRPr="0008798C" w:rsidRDefault="00432915" w:rsidP="007328F0">
      <w:pPr>
        <w:adjustRightInd/>
        <w:spacing w:line="354" w:lineRule="exact"/>
        <w:ind w:left="252" w:hangingChars="100" w:hanging="252"/>
        <w:rPr>
          <w:rFonts w:ascii="ＭＳ 明朝"/>
          <w:color w:val="auto"/>
          <w:spacing w:val="6"/>
        </w:rPr>
      </w:pPr>
      <w:r w:rsidRPr="0008798C">
        <w:rPr>
          <w:rFonts w:cs="ＭＳ 明朝" w:hint="eastAsia"/>
          <w:color w:val="auto"/>
        </w:rPr>
        <w:t xml:space="preserve">　　</w:t>
      </w:r>
      <w:r w:rsidR="007328F0" w:rsidRPr="0008798C">
        <w:rPr>
          <w:rFonts w:cs="ＭＳ 明朝" w:hint="eastAsia"/>
          <w:color w:val="auto"/>
        </w:rPr>
        <w:t>各研修講座１日あたり３</w:t>
      </w:r>
      <w:r w:rsidR="007112C0" w:rsidRPr="0008798C">
        <w:rPr>
          <w:rFonts w:cs="ＭＳ 明朝" w:hint="eastAsia"/>
          <w:color w:val="auto"/>
        </w:rPr>
        <w:t>人</w:t>
      </w:r>
      <w:r w:rsidRPr="0008798C">
        <w:rPr>
          <w:rFonts w:cs="ＭＳ 明朝" w:hint="eastAsia"/>
          <w:color w:val="auto"/>
        </w:rPr>
        <w:t>程度</w:t>
      </w:r>
      <w:r w:rsidR="007328F0" w:rsidRPr="0008798C">
        <w:rPr>
          <w:rFonts w:cs="ＭＳ 明朝" w:hint="eastAsia"/>
          <w:color w:val="auto"/>
        </w:rPr>
        <w:t>とするが、</w:t>
      </w:r>
      <w:r w:rsidRPr="0008798C">
        <w:rPr>
          <w:rFonts w:cs="ＭＳ 明朝" w:hint="eastAsia"/>
          <w:color w:val="auto"/>
        </w:rPr>
        <w:t>研修</w:t>
      </w:r>
      <w:r w:rsidR="00AD4278" w:rsidRPr="0008798C">
        <w:rPr>
          <w:rFonts w:cs="ＭＳ 明朝" w:hint="eastAsia"/>
          <w:color w:val="auto"/>
        </w:rPr>
        <w:t>講座の実施会場や受講</w:t>
      </w:r>
      <w:r w:rsidR="007112C0" w:rsidRPr="0008798C">
        <w:rPr>
          <w:rFonts w:cs="ＭＳ 明朝" w:hint="eastAsia"/>
          <w:color w:val="auto"/>
        </w:rPr>
        <w:t>者</w:t>
      </w:r>
      <w:r w:rsidR="00AD4278" w:rsidRPr="0008798C">
        <w:rPr>
          <w:rFonts w:cs="ＭＳ 明朝" w:hint="eastAsia"/>
          <w:color w:val="auto"/>
        </w:rPr>
        <w:t>数</w:t>
      </w:r>
      <w:r w:rsidRPr="0008798C">
        <w:rPr>
          <w:rFonts w:cs="ＭＳ 明朝" w:hint="eastAsia"/>
          <w:color w:val="auto"/>
        </w:rPr>
        <w:t>によ</w:t>
      </w:r>
      <w:r w:rsidR="007328F0" w:rsidRPr="0008798C">
        <w:rPr>
          <w:rFonts w:cs="ＭＳ 明朝" w:hint="eastAsia"/>
          <w:color w:val="auto"/>
        </w:rPr>
        <w:t>り、</w:t>
      </w:r>
      <w:r w:rsidR="00617C82" w:rsidRPr="0008798C">
        <w:rPr>
          <w:rFonts w:cs="ＭＳ 明朝" w:hint="eastAsia"/>
          <w:color w:val="auto"/>
        </w:rPr>
        <w:t>その都度、</w:t>
      </w:r>
      <w:r w:rsidR="007328F0" w:rsidRPr="0008798C">
        <w:rPr>
          <w:rFonts w:cs="ＭＳ 明朝" w:hint="eastAsia"/>
          <w:color w:val="auto"/>
        </w:rPr>
        <w:t>研修</w:t>
      </w:r>
      <w:r w:rsidR="001A49B7" w:rsidRPr="0008798C">
        <w:rPr>
          <w:rFonts w:cs="ＭＳ 明朝" w:hint="eastAsia"/>
          <w:color w:val="auto"/>
        </w:rPr>
        <w:t>課</w:t>
      </w:r>
      <w:r w:rsidR="007112C0" w:rsidRPr="0008798C">
        <w:rPr>
          <w:rFonts w:cs="ＭＳ 明朝" w:hint="eastAsia"/>
          <w:color w:val="auto"/>
        </w:rPr>
        <w:t>が</w:t>
      </w:r>
      <w:r w:rsidR="007328F0" w:rsidRPr="0008798C">
        <w:rPr>
          <w:rFonts w:cs="ＭＳ 明朝" w:hint="eastAsia"/>
          <w:color w:val="auto"/>
        </w:rPr>
        <w:t>判断する。</w:t>
      </w:r>
    </w:p>
    <w:p w14:paraId="7703F1D6" w14:textId="77777777" w:rsidR="00432915" w:rsidRPr="0008798C" w:rsidRDefault="00432915">
      <w:pPr>
        <w:adjustRightInd/>
        <w:spacing w:line="354" w:lineRule="exact"/>
        <w:rPr>
          <w:rFonts w:ascii="ＭＳ 明朝"/>
          <w:color w:val="auto"/>
          <w:spacing w:val="6"/>
        </w:rPr>
      </w:pPr>
    </w:p>
    <w:p w14:paraId="128DCCF3" w14:textId="4FF906A1" w:rsidR="00432915" w:rsidRPr="0008798C" w:rsidRDefault="00A61D6F">
      <w:pPr>
        <w:adjustRightInd/>
        <w:spacing w:line="354" w:lineRule="exact"/>
        <w:rPr>
          <w:rFonts w:ascii="ＭＳ 明朝"/>
          <w:color w:val="auto"/>
          <w:spacing w:val="6"/>
        </w:rPr>
      </w:pPr>
      <w:r w:rsidRPr="0008798C">
        <w:rPr>
          <w:rFonts w:cs="ＭＳ 明朝" w:hint="eastAsia"/>
          <w:color w:val="auto"/>
        </w:rPr>
        <w:t>５</w:t>
      </w:r>
      <w:r w:rsidR="00432915" w:rsidRPr="0008798C">
        <w:rPr>
          <w:rFonts w:cs="ＭＳ 明朝" w:hint="eastAsia"/>
          <w:color w:val="auto"/>
        </w:rPr>
        <w:t xml:space="preserve">　</w:t>
      </w:r>
      <w:r w:rsidR="00E95419" w:rsidRPr="0008798C">
        <w:rPr>
          <w:rFonts w:cs="ＭＳ 明朝" w:hint="eastAsia"/>
          <w:color w:val="auto"/>
        </w:rPr>
        <w:t>その他</w:t>
      </w:r>
      <w:r w:rsidR="006C6B06" w:rsidRPr="0008798C">
        <w:rPr>
          <w:rFonts w:cs="ＭＳ 明朝" w:hint="eastAsia"/>
          <w:color w:val="auto"/>
        </w:rPr>
        <w:t>（</w:t>
      </w:r>
      <w:r w:rsidR="00432915" w:rsidRPr="0008798C">
        <w:rPr>
          <w:rFonts w:cs="ＭＳ 明朝" w:hint="eastAsia"/>
          <w:color w:val="auto"/>
        </w:rPr>
        <w:t>申込み方法</w:t>
      </w:r>
      <w:r w:rsidR="00E95419" w:rsidRPr="0008798C">
        <w:rPr>
          <w:rFonts w:cs="ＭＳ 明朝" w:hint="eastAsia"/>
          <w:color w:val="auto"/>
        </w:rPr>
        <w:t>等</w:t>
      </w:r>
      <w:r w:rsidR="006C6B06" w:rsidRPr="0008798C">
        <w:rPr>
          <w:rFonts w:cs="ＭＳ 明朝" w:hint="eastAsia"/>
          <w:color w:val="auto"/>
        </w:rPr>
        <w:t>）</w:t>
      </w:r>
    </w:p>
    <w:p w14:paraId="3C48E6E3" w14:textId="4667FFB5" w:rsidR="00432915" w:rsidRPr="0008798C" w:rsidRDefault="00192C76" w:rsidP="00C21BDD">
      <w:pPr>
        <w:adjustRightInd/>
        <w:spacing w:line="354" w:lineRule="exact"/>
        <w:ind w:leftChars="100" w:left="252" w:firstLineChars="100" w:firstLine="252"/>
        <w:rPr>
          <w:rFonts w:cs="ＭＳ 明朝"/>
          <w:color w:val="auto"/>
        </w:rPr>
      </w:pPr>
      <w:r w:rsidRPr="0008798C">
        <w:rPr>
          <w:rFonts w:cs="ＭＳ 明朝" w:hint="eastAsia"/>
          <w:color w:val="auto"/>
        </w:rPr>
        <w:t>参観</w:t>
      </w:r>
      <w:r w:rsidR="00432915" w:rsidRPr="0008798C">
        <w:rPr>
          <w:rFonts w:cs="ＭＳ 明朝" w:hint="eastAsia"/>
          <w:color w:val="auto"/>
        </w:rPr>
        <w:t>を希望する研修</w:t>
      </w:r>
      <w:r w:rsidR="00BD69D5" w:rsidRPr="0008798C">
        <w:rPr>
          <w:rFonts w:cs="ＭＳ 明朝" w:hint="eastAsia"/>
          <w:color w:val="auto"/>
        </w:rPr>
        <w:t>講座</w:t>
      </w:r>
      <w:r w:rsidR="00432915" w:rsidRPr="0008798C">
        <w:rPr>
          <w:rFonts w:cs="ＭＳ 明朝" w:hint="eastAsia"/>
          <w:color w:val="auto"/>
        </w:rPr>
        <w:t>の開講</w:t>
      </w:r>
      <w:r w:rsidRPr="0008798C">
        <w:rPr>
          <w:rFonts w:cs="ＭＳ 明朝" w:hint="eastAsia"/>
          <w:color w:val="auto"/>
        </w:rPr>
        <w:t>３日前</w:t>
      </w:r>
      <w:r w:rsidRPr="0008798C">
        <w:rPr>
          <w:rFonts w:hint="eastAsia"/>
          <w:color w:val="auto"/>
        </w:rPr>
        <w:t>（土、日曜日、祝日を除く</w:t>
      </w:r>
      <w:r w:rsidR="00086B6E" w:rsidRPr="0008798C">
        <w:rPr>
          <w:rFonts w:hint="eastAsia"/>
          <w:color w:val="auto"/>
        </w:rPr>
        <w:t>。</w:t>
      </w:r>
      <w:r w:rsidRPr="0008798C">
        <w:rPr>
          <w:rFonts w:hint="eastAsia"/>
          <w:color w:val="auto"/>
        </w:rPr>
        <w:t>）</w:t>
      </w:r>
      <w:r w:rsidR="00432915" w:rsidRPr="0008798C">
        <w:rPr>
          <w:rFonts w:cs="ＭＳ 明朝" w:hint="eastAsia"/>
          <w:color w:val="auto"/>
        </w:rPr>
        <w:t>までに、</w:t>
      </w:r>
      <w:r w:rsidR="00C21BDD" w:rsidRPr="0008798C">
        <w:rPr>
          <w:rFonts w:cs="ＭＳ 明朝" w:hint="eastAsia"/>
          <w:color w:val="auto"/>
        </w:rPr>
        <w:t>研修</w:t>
      </w:r>
      <w:r w:rsidR="001A49B7" w:rsidRPr="0008798C">
        <w:rPr>
          <w:rFonts w:cs="ＭＳ 明朝" w:hint="eastAsia"/>
          <w:color w:val="auto"/>
        </w:rPr>
        <w:t>課</w:t>
      </w:r>
      <w:r w:rsidR="00432915" w:rsidRPr="0008798C">
        <w:rPr>
          <w:rFonts w:cs="ＭＳ 明朝" w:hint="eastAsia"/>
          <w:color w:val="auto"/>
        </w:rPr>
        <w:t>へ</w:t>
      </w:r>
      <w:r w:rsidR="005C22A3" w:rsidRPr="0008798C">
        <w:rPr>
          <w:rFonts w:cs="ＭＳ 明朝" w:hint="eastAsia"/>
          <w:color w:val="auto"/>
        </w:rPr>
        <w:t>電話</w:t>
      </w:r>
      <w:r w:rsidR="00E57226" w:rsidRPr="0008798C">
        <w:rPr>
          <w:rFonts w:cs="ＭＳ 明朝" w:hint="eastAsia"/>
          <w:color w:val="auto"/>
        </w:rPr>
        <w:t>で</w:t>
      </w:r>
      <w:r w:rsidR="005C22A3" w:rsidRPr="0008798C">
        <w:rPr>
          <w:rFonts w:cs="ＭＳ 明朝" w:hint="eastAsia"/>
          <w:color w:val="auto"/>
        </w:rPr>
        <w:t>事前連絡の上、</w:t>
      </w:r>
      <w:r w:rsidR="00EB6DBF" w:rsidRPr="0008798C">
        <w:rPr>
          <w:rFonts w:cs="ＭＳ 明朝" w:hint="eastAsia"/>
          <w:color w:val="auto"/>
        </w:rPr>
        <w:t>別紙</w:t>
      </w:r>
      <w:r w:rsidR="00B7416B" w:rsidRPr="0008798C">
        <w:rPr>
          <w:rFonts w:cs="ＭＳ 明朝" w:hint="eastAsia"/>
          <w:color w:val="auto"/>
        </w:rPr>
        <w:t>申込</w:t>
      </w:r>
      <w:r w:rsidR="00E57226" w:rsidRPr="0008798C">
        <w:rPr>
          <w:rFonts w:cs="ＭＳ 明朝" w:hint="eastAsia"/>
          <w:color w:val="auto"/>
        </w:rPr>
        <w:t>書</w:t>
      </w:r>
      <w:r w:rsidR="00B7416B" w:rsidRPr="0008798C">
        <w:rPr>
          <w:rFonts w:cs="ＭＳ 明朝" w:hint="eastAsia"/>
          <w:color w:val="auto"/>
        </w:rPr>
        <w:t>を</w:t>
      </w:r>
      <w:r w:rsidR="00E57226" w:rsidRPr="0008798C">
        <w:rPr>
          <w:rFonts w:cs="ＭＳ 明朝" w:hint="eastAsia"/>
          <w:color w:val="auto"/>
        </w:rPr>
        <w:t>提出す</w:t>
      </w:r>
      <w:r w:rsidR="00B7416B" w:rsidRPr="0008798C">
        <w:rPr>
          <w:rFonts w:cs="ＭＳ 明朝" w:hint="eastAsia"/>
          <w:color w:val="auto"/>
        </w:rPr>
        <w:t>る。</w:t>
      </w:r>
      <w:r w:rsidR="00EB6DBF" w:rsidRPr="0008798C">
        <w:rPr>
          <w:rFonts w:cs="ＭＳ 明朝" w:hint="eastAsia"/>
          <w:color w:val="auto"/>
        </w:rPr>
        <w:t>なお、参観</w:t>
      </w:r>
      <w:r w:rsidR="00432915" w:rsidRPr="0008798C">
        <w:rPr>
          <w:rFonts w:cs="ＭＳ 明朝" w:hint="eastAsia"/>
          <w:color w:val="auto"/>
        </w:rPr>
        <w:t>希望者が</w:t>
      </w:r>
      <w:r w:rsidR="005C22A3" w:rsidRPr="0008798C">
        <w:rPr>
          <w:rFonts w:cs="ＭＳ 明朝" w:hint="eastAsia"/>
          <w:color w:val="auto"/>
        </w:rPr>
        <w:t>受入</w:t>
      </w:r>
      <w:r w:rsidR="00432915" w:rsidRPr="0008798C">
        <w:rPr>
          <w:rFonts w:cs="ＭＳ 明朝" w:hint="eastAsia"/>
          <w:color w:val="auto"/>
        </w:rPr>
        <w:t>可能人数を超えた場合は、先着順と</w:t>
      </w:r>
      <w:r w:rsidR="00B7416B" w:rsidRPr="0008798C">
        <w:rPr>
          <w:rFonts w:cs="ＭＳ 明朝" w:hint="eastAsia"/>
          <w:color w:val="auto"/>
        </w:rPr>
        <w:t>する。</w:t>
      </w:r>
    </w:p>
    <w:p w14:paraId="76A0ED97" w14:textId="3C69DE5F" w:rsidR="00E95419" w:rsidRPr="0008798C" w:rsidRDefault="00E95419" w:rsidP="00C21BDD">
      <w:pPr>
        <w:adjustRightInd/>
        <w:spacing w:line="354" w:lineRule="exact"/>
        <w:ind w:leftChars="100" w:left="252" w:firstLineChars="100" w:firstLine="252"/>
        <w:rPr>
          <w:rFonts w:ascii="ＭＳ 明朝"/>
          <w:color w:val="auto"/>
          <w:spacing w:val="6"/>
        </w:rPr>
      </w:pPr>
      <w:r w:rsidRPr="0008798C">
        <w:rPr>
          <w:rFonts w:cs="ＭＳ 明朝" w:hint="eastAsia"/>
          <w:color w:val="auto"/>
        </w:rPr>
        <w:t>また、</w:t>
      </w:r>
      <w:r w:rsidR="00E57226" w:rsidRPr="0008798C">
        <w:rPr>
          <w:rFonts w:cs="ＭＳ 明朝" w:hint="eastAsia"/>
          <w:color w:val="auto"/>
        </w:rPr>
        <w:t>大規模自然災害の発生</w:t>
      </w:r>
      <w:r w:rsidR="0023126B" w:rsidRPr="0008798C">
        <w:rPr>
          <w:rFonts w:cs="ＭＳ 明朝" w:hint="eastAsia"/>
          <w:color w:val="auto"/>
        </w:rPr>
        <w:t>や感染症</w:t>
      </w:r>
      <w:r w:rsidR="00E57226" w:rsidRPr="0008798C">
        <w:rPr>
          <w:rFonts w:cs="ＭＳ 明朝" w:hint="eastAsia"/>
          <w:color w:val="auto"/>
        </w:rPr>
        <w:t>の流行の際</w:t>
      </w:r>
      <w:r w:rsidR="0023126B" w:rsidRPr="0008798C">
        <w:rPr>
          <w:rFonts w:cs="ＭＳ 明朝" w:hint="eastAsia"/>
          <w:color w:val="auto"/>
        </w:rPr>
        <w:t>、</w:t>
      </w:r>
      <w:r w:rsidR="00E57226" w:rsidRPr="0008798C">
        <w:rPr>
          <w:rFonts w:cs="ＭＳ 明朝" w:hint="eastAsia"/>
          <w:color w:val="auto"/>
        </w:rPr>
        <w:t>参観を中止又は</w:t>
      </w:r>
      <w:r w:rsidR="0023126B" w:rsidRPr="0008798C">
        <w:rPr>
          <w:rFonts w:cs="ＭＳ 明朝" w:hint="eastAsia"/>
          <w:color w:val="auto"/>
        </w:rPr>
        <w:t>対策</w:t>
      </w:r>
      <w:r w:rsidR="00E57226" w:rsidRPr="0008798C">
        <w:rPr>
          <w:rFonts w:cs="ＭＳ 明朝" w:hint="eastAsia"/>
          <w:color w:val="auto"/>
        </w:rPr>
        <w:t>を講じた場合は</w:t>
      </w:r>
      <w:r w:rsidRPr="0008798C">
        <w:rPr>
          <w:rFonts w:cs="ＭＳ 明朝" w:hint="eastAsia"/>
          <w:color w:val="auto"/>
        </w:rPr>
        <w:t>研修課の</w:t>
      </w:r>
      <w:r w:rsidR="0023126B" w:rsidRPr="0008798C">
        <w:rPr>
          <w:rFonts w:cs="ＭＳ 明朝" w:hint="eastAsia"/>
          <w:color w:val="auto"/>
        </w:rPr>
        <w:t>指示に</w:t>
      </w:r>
      <w:r w:rsidRPr="0008798C">
        <w:rPr>
          <w:rFonts w:cs="ＭＳ 明朝" w:hint="eastAsia"/>
          <w:color w:val="auto"/>
        </w:rPr>
        <w:t>従うものとする。</w:t>
      </w:r>
    </w:p>
    <w:p w14:paraId="53CE7059" w14:textId="77777777" w:rsidR="00432915" w:rsidRPr="0008798C" w:rsidRDefault="00432915">
      <w:pPr>
        <w:adjustRightInd/>
        <w:spacing w:line="354" w:lineRule="exact"/>
        <w:rPr>
          <w:rFonts w:ascii="ＭＳ 明朝"/>
          <w:color w:val="auto"/>
          <w:spacing w:val="6"/>
        </w:rPr>
      </w:pPr>
    </w:p>
    <w:p w14:paraId="31B8F706" w14:textId="56162E2E" w:rsidR="00432915" w:rsidRPr="0008798C" w:rsidRDefault="00A61D6F" w:rsidP="00C64C48">
      <w:pPr>
        <w:adjustRightInd/>
        <w:spacing w:line="354" w:lineRule="exact"/>
        <w:ind w:right="264"/>
        <w:jc w:val="left"/>
        <w:rPr>
          <w:rFonts w:ascii="ＭＳ 明朝"/>
          <w:color w:val="auto"/>
          <w:spacing w:val="6"/>
        </w:rPr>
      </w:pPr>
      <w:r w:rsidRPr="0008798C">
        <w:rPr>
          <w:rFonts w:ascii="ＭＳ 明朝" w:hint="eastAsia"/>
          <w:color w:val="auto"/>
          <w:spacing w:val="6"/>
        </w:rPr>
        <w:t>６</w:t>
      </w:r>
      <w:r w:rsidR="00C64C48" w:rsidRPr="0008798C">
        <w:rPr>
          <w:rFonts w:ascii="ＭＳ 明朝" w:hint="eastAsia"/>
          <w:color w:val="auto"/>
          <w:spacing w:val="6"/>
        </w:rPr>
        <w:t xml:space="preserve">　連絡先</w:t>
      </w:r>
    </w:p>
    <w:p w14:paraId="1FE98237" w14:textId="77777777" w:rsidR="004C12D4" w:rsidRPr="0008798C" w:rsidRDefault="00C64C48">
      <w:pPr>
        <w:adjustRightInd/>
        <w:spacing w:line="354" w:lineRule="exact"/>
        <w:rPr>
          <w:rFonts w:ascii="ＭＳ 明朝"/>
          <w:color w:val="auto"/>
          <w:spacing w:val="6"/>
        </w:rPr>
      </w:pPr>
      <w:r w:rsidRPr="0008798C">
        <w:rPr>
          <w:rFonts w:ascii="ＭＳ 明朝" w:hint="eastAsia"/>
          <w:color w:val="auto"/>
          <w:spacing w:val="6"/>
        </w:rPr>
        <w:t xml:space="preserve">　　公益財団法人神奈川県市町村振興協会</w:t>
      </w:r>
      <w:r w:rsidR="001A49B7" w:rsidRPr="0008798C">
        <w:rPr>
          <w:rFonts w:ascii="ＭＳ 明朝" w:hint="eastAsia"/>
          <w:color w:val="auto"/>
          <w:spacing w:val="6"/>
        </w:rPr>
        <w:t>研修課</w:t>
      </w:r>
    </w:p>
    <w:p w14:paraId="5C353412" w14:textId="77777777" w:rsidR="00C64C48" w:rsidRPr="0008798C" w:rsidRDefault="00C64C48">
      <w:pPr>
        <w:adjustRightInd/>
        <w:spacing w:line="354" w:lineRule="exact"/>
        <w:rPr>
          <w:rFonts w:ascii="ＭＳ 明朝"/>
          <w:color w:val="auto"/>
          <w:spacing w:val="6"/>
        </w:rPr>
      </w:pPr>
      <w:r w:rsidRPr="0008798C">
        <w:rPr>
          <w:rFonts w:ascii="ＭＳ 明朝" w:hint="eastAsia"/>
          <w:color w:val="auto"/>
          <w:spacing w:val="6"/>
        </w:rPr>
        <w:t xml:space="preserve">　　〒247-0007</w:t>
      </w:r>
      <w:r w:rsidR="00B8657A" w:rsidRPr="0008798C">
        <w:rPr>
          <w:rFonts w:ascii="ＭＳ 明朝" w:hint="eastAsia"/>
          <w:color w:val="auto"/>
          <w:spacing w:val="6"/>
        </w:rPr>
        <w:t xml:space="preserve">　横浜市栄区小菅ヶ谷１－２－１</w:t>
      </w:r>
    </w:p>
    <w:p w14:paraId="3B959E2A" w14:textId="0C4B6DC2" w:rsidR="00C64C48" w:rsidRPr="0008798C" w:rsidRDefault="00C64C48" w:rsidP="00C64C48">
      <w:pPr>
        <w:adjustRightInd/>
        <w:spacing w:line="354" w:lineRule="exact"/>
        <w:ind w:firstLineChars="200" w:firstLine="528"/>
        <w:jc w:val="left"/>
        <w:rPr>
          <w:rFonts w:ascii="ＭＳ 明朝"/>
          <w:color w:val="auto"/>
          <w:spacing w:val="6"/>
        </w:rPr>
      </w:pPr>
      <w:r w:rsidRPr="0008798C">
        <w:rPr>
          <w:rFonts w:ascii="ＭＳ 明朝" w:hint="eastAsia"/>
          <w:color w:val="auto"/>
          <w:spacing w:val="6"/>
        </w:rPr>
        <w:t>ＴＥＬ :０４５（８９６）２２８８</w:t>
      </w:r>
      <w:r w:rsidR="00E95419" w:rsidRPr="0008798C">
        <w:rPr>
          <w:rFonts w:ascii="ＭＳ 明朝" w:hint="eastAsia"/>
          <w:color w:val="auto"/>
          <w:spacing w:val="6"/>
        </w:rPr>
        <w:t>／</w:t>
      </w:r>
      <w:r w:rsidRPr="0008798C">
        <w:rPr>
          <w:rFonts w:ascii="ＭＳ 明朝" w:hint="eastAsia"/>
          <w:color w:val="auto"/>
          <w:spacing w:val="6"/>
        </w:rPr>
        <w:t>ＦＡＸ :０４５（８９６）２９３０</w:t>
      </w:r>
    </w:p>
    <w:p w14:paraId="6799AA09" w14:textId="493A07DA" w:rsidR="004C12D4" w:rsidRPr="0008798C" w:rsidRDefault="00C64C48" w:rsidP="00E95419">
      <w:pPr>
        <w:adjustRightInd/>
        <w:spacing w:line="354" w:lineRule="exact"/>
        <w:ind w:firstLineChars="200" w:firstLine="528"/>
        <w:jc w:val="left"/>
        <w:rPr>
          <w:rFonts w:ascii="ＭＳ 明朝"/>
          <w:color w:val="auto"/>
          <w:spacing w:val="6"/>
        </w:rPr>
      </w:pPr>
      <w:r w:rsidRPr="0008798C">
        <w:rPr>
          <w:rFonts w:ascii="ＭＳ 明朝" w:hint="eastAsia"/>
          <w:color w:val="auto"/>
          <w:spacing w:val="6"/>
        </w:rPr>
        <w:t>E－mail:fureup3@ks-sinko.or.jp</w:t>
      </w:r>
    </w:p>
    <w:p w14:paraId="0D1D11E2" w14:textId="77777777" w:rsidR="006C01FE" w:rsidRPr="0008798C" w:rsidRDefault="00C64C48" w:rsidP="006C01FE">
      <w:pPr>
        <w:rPr>
          <w:rFonts w:ascii="ＭＳ ゴシック" w:eastAsia="ＭＳ ゴシック" w:hAnsi="ＭＳ ゴシック"/>
          <w:color w:val="auto"/>
        </w:rPr>
      </w:pPr>
      <w:r w:rsidRPr="0008798C">
        <w:rPr>
          <w:rFonts w:ascii="ＭＳ ゴシック" w:eastAsia="ＭＳ ゴシック" w:hAnsi="ＭＳ ゴシック"/>
          <w:color w:val="auto"/>
        </w:rPr>
        <w:br w:type="page"/>
      </w:r>
      <w:r w:rsidR="006C01FE" w:rsidRPr="0008798C">
        <w:rPr>
          <w:rFonts w:ascii="ＭＳ ゴシック" w:eastAsia="ＭＳ ゴシック" w:hAnsi="ＭＳ ゴシック" w:hint="eastAsia"/>
          <w:color w:val="auto"/>
        </w:rPr>
        <w:lastRenderedPageBreak/>
        <w:t>（別　紙）</w:t>
      </w:r>
    </w:p>
    <w:p w14:paraId="2F43D32F" w14:textId="77777777" w:rsidR="006C01FE" w:rsidRPr="0008798C" w:rsidRDefault="006C01FE" w:rsidP="00EB6DBF">
      <w:pPr>
        <w:jc w:val="right"/>
        <w:rPr>
          <w:color w:val="auto"/>
        </w:rPr>
      </w:pPr>
    </w:p>
    <w:p w14:paraId="580981DF" w14:textId="77777777" w:rsidR="00EB6DBF" w:rsidRPr="0008798C" w:rsidRDefault="00EB6DBF" w:rsidP="00EB6DBF">
      <w:pPr>
        <w:jc w:val="right"/>
        <w:rPr>
          <w:color w:val="auto"/>
        </w:rPr>
      </w:pPr>
      <w:r w:rsidRPr="0008798C">
        <w:rPr>
          <w:rFonts w:hint="eastAsia"/>
          <w:color w:val="auto"/>
          <w:spacing w:val="6"/>
        </w:rPr>
        <w:t xml:space="preserve">　　年　　月　　日</w:t>
      </w:r>
    </w:p>
    <w:p w14:paraId="7FC83301" w14:textId="77777777" w:rsidR="008D7646" w:rsidRPr="0008798C" w:rsidRDefault="008D7646" w:rsidP="00EB6DBF">
      <w:pPr>
        <w:jc w:val="right"/>
        <w:rPr>
          <w:rFonts w:ascii="ＭＳ 明朝" w:hAnsi="Century"/>
          <w:color w:val="auto"/>
          <w:spacing w:val="2"/>
        </w:rPr>
      </w:pPr>
    </w:p>
    <w:p w14:paraId="3E59BC41" w14:textId="77777777" w:rsidR="00EB6DBF" w:rsidRPr="0008798C" w:rsidRDefault="00EB6DBF" w:rsidP="00EB6DBF">
      <w:pPr>
        <w:rPr>
          <w:rFonts w:ascii="ＭＳ 明朝" w:hAnsi="Century"/>
          <w:color w:val="auto"/>
          <w:spacing w:val="2"/>
        </w:rPr>
      </w:pPr>
    </w:p>
    <w:p w14:paraId="1397CC14" w14:textId="77777777" w:rsidR="00EB6DBF" w:rsidRPr="0008798C" w:rsidRDefault="00EB6DBF" w:rsidP="00EB6DBF">
      <w:pPr>
        <w:rPr>
          <w:rFonts w:ascii="ＭＳ 明朝" w:hAnsi="Century"/>
          <w:color w:val="auto"/>
          <w:spacing w:val="2"/>
        </w:rPr>
      </w:pPr>
      <w:r w:rsidRPr="0008798C">
        <w:rPr>
          <w:rFonts w:hint="eastAsia"/>
          <w:color w:val="auto"/>
        </w:rPr>
        <w:t xml:space="preserve">　</w:t>
      </w:r>
      <w:r w:rsidR="004C12D4" w:rsidRPr="0008798C">
        <w:rPr>
          <w:rFonts w:hint="eastAsia"/>
          <w:color w:val="auto"/>
        </w:rPr>
        <w:t>公益財団法人神奈川県市町村振興協会</w:t>
      </w:r>
    </w:p>
    <w:p w14:paraId="417CD32A" w14:textId="17E6F0EC" w:rsidR="00EB6DBF" w:rsidRPr="0008798C" w:rsidRDefault="00EB6DBF" w:rsidP="001A49B7">
      <w:pPr>
        <w:jc w:val="left"/>
        <w:rPr>
          <w:rFonts w:ascii="ＭＳ 明朝" w:hAnsi="Century"/>
          <w:color w:val="auto"/>
          <w:spacing w:val="2"/>
        </w:rPr>
      </w:pPr>
      <w:r w:rsidRPr="0008798C">
        <w:rPr>
          <w:rFonts w:hint="eastAsia"/>
          <w:color w:val="auto"/>
        </w:rPr>
        <w:t xml:space="preserve">　</w:t>
      </w:r>
      <w:r w:rsidR="00E57226" w:rsidRPr="0008798C">
        <w:rPr>
          <w:rFonts w:hint="eastAsia"/>
          <w:color w:val="auto"/>
          <w:spacing w:val="92"/>
          <w:fitText w:val="1512" w:id="-2042377728"/>
        </w:rPr>
        <w:t>研修課</w:t>
      </w:r>
      <w:r w:rsidR="00E57226" w:rsidRPr="0008798C">
        <w:rPr>
          <w:rFonts w:hint="eastAsia"/>
          <w:color w:val="auto"/>
          <w:fitText w:val="1512" w:id="-2042377728"/>
        </w:rPr>
        <w:t>長</w:t>
      </w:r>
    </w:p>
    <w:p w14:paraId="6CBDB910" w14:textId="77777777" w:rsidR="00EB6DBF" w:rsidRPr="0008798C" w:rsidRDefault="00EB6DBF" w:rsidP="00EB6DBF">
      <w:pPr>
        <w:rPr>
          <w:rFonts w:ascii="ＭＳ 明朝" w:hAnsi="Century"/>
          <w:color w:val="auto"/>
          <w:spacing w:val="2"/>
        </w:rPr>
      </w:pPr>
    </w:p>
    <w:p w14:paraId="45718D9A" w14:textId="77777777" w:rsidR="004C12D4" w:rsidRPr="0008798C" w:rsidRDefault="004C12D4" w:rsidP="00EB6DBF">
      <w:pPr>
        <w:rPr>
          <w:rFonts w:ascii="ＭＳ 明朝" w:hAnsi="Century"/>
          <w:color w:val="auto"/>
          <w:spacing w:val="2"/>
        </w:rPr>
      </w:pPr>
    </w:p>
    <w:tbl>
      <w:tblPr>
        <w:tblW w:w="0" w:type="auto"/>
        <w:tblInd w:w="535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5"/>
      </w:tblGrid>
      <w:tr w:rsidR="004C12D4" w:rsidRPr="0008798C" w14:paraId="5C392C96" w14:textId="77777777" w:rsidTr="00B20A8A">
        <w:tc>
          <w:tcPr>
            <w:tcW w:w="4415" w:type="dxa"/>
            <w:shd w:val="clear" w:color="auto" w:fill="auto"/>
          </w:tcPr>
          <w:p w14:paraId="30523147" w14:textId="449180A8" w:rsidR="004C12D4" w:rsidRPr="0008798C" w:rsidRDefault="004C12D4" w:rsidP="00E57226">
            <w:pPr>
              <w:jc w:val="center"/>
              <w:rPr>
                <w:rFonts w:ascii="ＭＳ 明朝" w:hAnsi="Century"/>
                <w:color w:val="auto"/>
                <w:spacing w:val="2"/>
              </w:rPr>
            </w:pPr>
            <w:r w:rsidRPr="0008798C">
              <w:rPr>
                <w:rFonts w:ascii="ＭＳ 明朝" w:hAnsi="Century" w:hint="eastAsia"/>
                <w:color w:val="auto"/>
                <w:spacing w:val="2"/>
              </w:rPr>
              <w:t>市町村、一部事務組合等の</w:t>
            </w:r>
            <w:r w:rsidR="00E57226" w:rsidRPr="0008798C">
              <w:rPr>
                <w:rFonts w:ascii="ＭＳ 明朝" w:hAnsi="Century" w:hint="eastAsia"/>
                <w:color w:val="auto"/>
                <w:spacing w:val="2"/>
              </w:rPr>
              <w:t>所属</w:t>
            </w:r>
            <w:r w:rsidRPr="0008798C">
              <w:rPr>
                <w:rFonts w:ascii="ＭＳ 明朝" w:hAnsi="Century" w:hint="eastAsia"/>
                <w:color w:val="auto"/>
                <w:spacing w:val="2"/>
              </w:rPr>
              <w:t>長</w:t>
            </w:r>
          </w:p>
        </w:tc>
      </w:tr>
    </w:tbl>
    <w:p w14:paraId="18704E63" w14:textId="7357BC6A" w:rsidR="004C12D4" w:rsidRPr="0008798C" w:rsidRDefault="004C12D4" w:rsidP="004C12D4">
      <w:pPr>
        <w:rPr>
          <w:rFonts w:ascii="ＭＳ 明朝" w:hAnsi="Century"/>
          <w:color w:val="auto"/>
          <w:spacing w:val="2"/>
        </w:rPr>
      </w:pPr>
    </w:p>
    <w:p w14:paraId="277BE1EA" w14:textId="77777777" w:rsidR="008D7646" w:rsidRPr="0008798C" w:rsidRDefault="008D7646" w:rsidP="00EB6DBF">
      <w:pPr>
        <w:rPr>
          <w:rFonts w:ascii="ＭＳ 明朝" w:hAnsi="Century"/>
          <w:color w:val="auto"/>
          <w:spacing w:val="2"/>
        </w:rPr>
      </w:pPr>
    </w:p>
    <w:p w14:paraId="56969F74" w14:textId="77777777" w:rsidR="00EB6DBF" w:rsidRPr="0008798C" w:rsidRDefault="00EB6DBF" w:rsidP="00EB6DBF">
      <w:pPr>
        <w:rPr>
          <w:rFonts w:ascii="ＭＳ 明朝" w:hAnsi="Century"/>
          <w:color w:val="auto"/>
          <w:spacing w:val="2"/>
        </w:rPr>
      </w:pPr>
    </w:p>
    <w:p w14:paraId="6B700FFC" w14:textId="7784E36D" w:rsidR="00EB6DBF" w:rsidRPr="0008798C" w:rsidRDefault="004C12D4" w:rsidP="00EB6DBF">
      <w:pPr>
        <w:jc w:val="center"/>
        <w:rPr>
          <w:rFonts w:ascii="ＭＳ 明朝" w:hAnsi="Century"/>
          <w:color w:val="auto"/>
          <w:spacing w:val="2"/>
        </w:rPr>
      </w:pPr>
      <w:r w:rsidRPr="0008798C">
        <w:rPr>
          <w:rFonts w:hint="eastAsia"/>
          <w:color w:val="auto"/>
          <w:spacing w:val="38"/>
          <w:fitText w:val="2772" w:id="-2043980800"/>
        </w:rPr>
        <w:t>研修講座</w:t>
      </w:r>
      <w:r w:rsidR="00EB6DBF" w:rsidRPr="0008798C">
        <w:rPr>
          <w:rFonts w:hint="eastAsia"/>
          <w:color w:val="auto"/>
          <w:spacing w:val="38"/>
          <w:fitText w:val="2772" w:id="-2043980800"/>
        </w:rPr>
        <w:t>参観</w:t>
      </w:r>
      <w:r w:rsidR="00934C8B" w:rsidRPr="0008798C">
        <w:rPr>
          <w:rFonts w:hint="eastAsia"/>
          <w:color w:val="auto"/>
          <w:spacing w:val="38"/>
          <w:fitText w:val="2772" w:id="-2043980800"/>
        </w:rPr>
        <w:t>申込</w:t>
      </w:r>
      <w:r w:rsidR="00934C8B" w:rsidRPr="0008798C">
        <w:rPr>
          <w:rFonts w:hint="eastAsia"/>
          <w:color w:val="auto"/>
          <w:spacing w:val="2"/>
          <w:fitText w:val="2772" w:id="-2043980800"/>
        </w:rPr>
        <w:t>書</w:t>
      </w:r>
    </w:p>
    <w:p w14:paraId="45223780" w14:textId="77777777" w:rsidR="00EB6DBF" w:rsidRPr="0008798C" w:rsidRDefault="00EB6DBF" w:rsidP="00EB6DBF">
      <w:pPr>
        <w:rPr>
          <w:rFonts w:ascii="ＭＳ 明朝" w:hAnsi="Century"/>
          <w:color w:val="auto"/>
          <w:spacing w:val="2"/>
        </w:rPr>
      </w:pPr>
    </w:p>
    <w:p w14:paraId="4CB7F434" w14:textId="77777777" w:rsidR="00EB6DBF" w:rsidRPr="0008798C" w:rsidRDefault="00EB6DBF" w:rsidP="00EB6DBF">
      <w:pPr>
        <w:rPr>
          <w:rFonts w:ascii="ＭＳ 明朝" w:hAnsi="Century"/>
          <w:color w:val="auto"/>
          <w:spacing w:val="2"/>
        </w:rPr>
      </w:pPr>
    </w:p>
    <w:p w14:paraId="48204C67" w14:textId="0CC48AC3" w:rsidR="00EB6DBF" w:rsidRPr="0008798C" w:rsidRDefault="00EB6DBF" w:rsidP="00B30FFD">
      <w:pPr>
        <w:rPr>
          <w:rFonts w:ascii="ＭＳ 明朝" w:hAnsi="Century"/>
          <w:color w:val="auto"/>
          <w:spacing w:val="2"/>
        </w:rPr>
      </w:pPr>
      <w:r w:rsidRPr="0008798C">
        <w:rPr>
          <w:rFonts w:hint="eastAsia"/>
          <w:color w:val="auto"/>
        </w:rPr>
        <w:t xml:space="preserve">　</w:t>
      </w:r>
      <w:r w:rsidR="00E57226" w:rsidRPr="0008798C">
        <w:rPr>
          <w:rFonts w:hint="eastAsia"/>
          <w:color w:val="auto"/>
        </w:rPr>
        <w:t>次</w:t>
      </w:r>
      <w:r w:rsidRPr="0008798C">
        <w:rPr>
          <w:rFonts w:hint="eastAsia"/>
          <w:color w:val="auto"/>
        </w:rPr>
        <w:t>のとおり</w:t>
      </w:r>
      <w:r w:rsidR="00DA505C" w:rsidRPr="0008798C">
        <w:rPr>
          <w:rFonts w:hint="eastAsia"/>
          <w:color w:val="auto"/>
        </w:rPr>
        <w:t>研修講座</w:t>
      </w:r>
      <w:r w:rsidR="00B30FFD" w:rsidRPr="0008798C">
        <w:rPr>
          <w:rFonts w:hint="eastAsia"/>
          <w:color w:val="auto"/>
        </w:rPr>
        <w:t>の</w:t>
      </w:r>
      <w:r w:rsidRPr="0008798C">
        <w:rPr>
          <w:rFonts w:hint="eastAsia"/>
          <w:color w:val="auto"/>
        </w:rPr>
        <w:t>参観を</w:t>
      </w:r>
      <w:r w:rsidR="00B30FFD" w:rsidRPr="0008798C">
        <w:rPr>
          <w:rFonts w:hint="eastAsia"/>
          <w:color w:val="auto"/>
        </w:rPr>
        <w:t>申し込みます</w:t>
      </w:r>
      <w:r w:rsidRPr="0008798C">
        <w:rPr>
          <w:rFonts w:hint="eastAsia"/>
          <w:color w:val="auto"/>
        </w:rPr>
        <w:t>。</w:t>
      </w:r>
    </w:p>
    <w:p w14:paraId="1A1FD945" w14:textId="77777777" w:rsidR="00EB6DBF" w:rsidRPr="0008798C" w:rsidRDefault="00EB6DBF" w:rsidP="00EB6DBF">
      <w:pPr>
        <w:rPr>
          <w:rFonts w:ascii="ＭＳ 明朝" w:hAnsi="Century"/>
          <w:color w:val="auto"/>
          <w:spacing w:val="2"/>
        </w:rPr>
      </w:pPr>
    </w:p>
    <w:p w14:paraId="419C2572" w14:textId="6B0C16C8" w:rsidR="00EB6DBF" w:rsidRPr="0008798C" w:rsidRDefault="00EB6DBF" w:rsidP="00EB6DBF">
      <w:pPr>
        <w:rPr>
          <w:rFonts w:ascii="ＭＳ 明朝" w:hAnsi="Century"/>
          <w:color w:val="auto"/>
          <w:spacing w:val="2"/>
        </w:rPr>
      </w:pPr>
    </w:p>
    <w:p w14:paraId="1E556C8B" w14:textId="38CB91E7" w:rsidR="00EB6DBF" w:rsidRPr="0008798C" w:rsidRDefault="008D7646" w:rsidP="00EB6DBF">
      <w:pPr>
        <w:rPr>
          <w:rFonts w:ascii="ＭＳ 明朝" w:hAnsi="Century"/>
          <w:color w:val="auto"/>
          <w:spacing w:val="2"/>
        </w:rPr>
      </w:pPr>
      <w:r w:rsidRPr="0008798C">
        <w:rPr>
          <w:rFonts w:hint="eastAsia"/>
          <w:color w:val="auto"/>
        </w:rPr>
        <w:t>１　研修</w:t>
      </w:r>
      <w:r w:rsidR="00E57226" w:rsidRPr="0008798C">
        <w:rPr>
          <w:rFonts w:hint="eastAsia"/>
          <w:color w:val="auto"/>
        </w:rPr>
        <w:t>講座</w:t>
      </w:r>
      <w:r w:rsidRPr="0008798C">
        <w:rPr>
          <w:rFonts w:hint="eastAsia"/>
          <w:color w:val="auto"/>
        </w:rPr>
        <w:t>名</w:t>
      </w:r>
      <w:r w:rsidR="00EB6DBF" w:rsidRPr="0008798C">
        <w:rPr>
          <w:rFonts w:hint="eastAsia"/>
          <w:color w:val="auto"/>
        </w:rPr>
        <w:t xml:space="preserve">　　</w:t>
      </w:r>
      <w:r w:rsidR="00EB6DBF" w:rsidRPr="0008798C">
        <w:rPr>
          <w:rFonts w:hint="eastAsia"/>
          <w:color w:val="auto"/>
          <w:u w:val="single"/>
        </w:rPr>
        <w:t xml:space="preserve">　</w:t>
      </w:r>
      <w:r w:rsidRPr="0008798C">
        <w:rPr>
          <w:rFonts w:hint="eastAsia"/>
          <w:color w:val="auto"/>
          <w:u w:val="single"/>
        </w:rPr>
        <w:t xml:space="preserve">　</w:t>
      </w:r>
      <w:r w:rsidR="00E57226" w:rsidRPr="0008798C">
        <w:rPr>
          <w:rFonts w:hint="eastAsia"/>
          <w:color w:val="auto"/>
          <w:u w:val="single"/>
        </w:rPr>
        <w:t xml:space="preserve">　　　　　　　　　　　　　　　　　　　　　　　　　</w:t>
      </w:r>
    </w:p>
    <w:p w14:paraId="4E31DA13" w14:textId="77777777" w:rsidR="00EB6DBF" w:rsidRPr="0008798C" w:rsidRDefault="00EB6DBF" w:rsidP="00EB6DBF">
      <w:pPr>
        <w:rPr>
          <w:rFonts w:ascii="ＭＳ 明朝" w:hAnsi="Century"/>
          <w:color w:val="auto"/>
          <w:spacing w:val="2"/>
        </w:rPr>
      </w:pPr>
    </w:p>
    <w:p w14:paraId="6987F2FA" w14:textId="77777777" w:rsidR="008D7646" w:rsidRPr="0008798C" w:rsidRDefault="008D7646" w:rsidP="008D7646">
      <w:pPr>
        <w:rPr>
          <w:color w:val="auto"/>
          <w:u w:val="single"/>
        </w:rPr>
      </w:pPr>
      <w:r w:rsidRPr="0008798C">
        <w:rPr>
          <w:rFonts w:ascii="ＭＳ 明朝" w:hAnsi="Century" w:hint="eastAsia"/>
          <w:color w:val="auto"/>
          <w:spacing w:val="2"/>
        </w:rPr>
        <w:t xml:space="preserve">２　日　</w:t>
      </w:r>
      <w:r w:rsidR="00B30FFD" w:rsidRPr="0008798C">
        <w:rPr>
          <w:rFonts w:ascii="ＭＳ 明朝" w:hAnsi="Century"/>
          <w:color w:val="auto"/>
          <w:spacing w:val="2"/>
        </w:rPr>
        <w:t xml:space="preserve">  </w:t>
      </w:r>
      <w:r w:rsidRPr="0008798C">
        <w:rPr>
          <w:rFonts w:ascii="ＭＳ 明朝" w:hAnsi="Century" w:hint="eastAsia"/>
          <w:color w:val="auto"/>
          <w:spacing w:val="2"/>
        </w:rPr>
        <w:t xml:space="preserve">時　</w:t>
      </w:r>
      <w:r w:rsidR="00174704" w:rsidRPr="0008798C">
        <w:rPr>
          <w:rFonts w:ascii="ＭＳ 明朝" w:hAnsi="Century" w:hint="eastAsia"/>
          <w:color w:val="auto"/>
          <w:spacing w:val="2"/>
        </w:rPr>
        <w:t xml:space="preserve">　</w:t>
      </w:r>
      <w:r w:rsidR="005B0EE6" w:rsidRPr="0008798C">
        <w:rPr>
          <w:rFonts w:hint="eastAsia"/>
          <w:color w:val="auto"/>
          <w:u w:val="single"/>
        </w:rPr>
        <w:t xml:space="preserve">　　</w:t>
      </w:r>
      <w:r w:rsidRPr="0008798C">
        <w:rPr>
          <w:rFonts w:hint="eastAsia"/>
          <w:color w:val="auto"/>
          <w:u w:val="single"/>
        </w:rPr>
        <w:t xml:space="preserve">　　年　　月　　日（　　）　時　　分　～　時　　分　</w:t>
      </w:r>
    </w:p>
    <w:p w14:paraId="1F814620" w14:textId="77777777" w:rsidR="001804FD" w:rsidRPr="0008798C" w:rsidRDefault="001804FD" w:rsidP="008D7646">
      <w:pPr>
        <w:rPr>
          <w:color w:val="auto"/>
          <w:u w:val="single"/>
        </w:rPr>
      </w:pPr>
    </w:p>
    <w:p w14:paraId="3D6C0348" w14:textId="77777777" w:rsidR="00DA505C" w:rsidRPr="0008798C" w:rsidRDefault="008D7646" w:rsidP="00DA505C">
      <w:pPr>
        <w:rPr>
          <w:color w:val="auto"/>
          <w:u w:val="single"/>
        </w:rPr>
      </w:pPr>
      <w:r w:rsidRPr="0008798C">
        <w:rPr>
          <w:rFonts w:hint="eastAsia"/>
          <w:color w:val="auto"/>
        </w:rPr>
        <w:t>３　参</w:t>
      </w:r>
      <w:r w:rsidR="00B30FFD" w:rsidRPr="0008798C">
        <w:rPr>
          <w:color w:val="auto"/>
        </w:rPr>
        <w:t xml:space="preserve"> </w:t>
      </w:r>
      <w:r w:rsidRPr="0008798C">
        <w:rPr>
          <w:rFonts w:hint="eastAsia"/>
          <w:color w:val="auto"/>
        </w:rPr>
        <w:t>観</w:t>
      </w:r>
      <w:r w:rsidR="00B30FFD" w:rsidRPr="0008798C">
        <w:rPr>
          <w:color w:val="auto"/>
        </w:rPr>
        <w:t xml:space="preserve"> </w:t>
      </w:r>
      <w:r w:rsidRPr="0008798C">
        <w:rPr>
          <w:rFonts w:hint="eastAsia"/>
          <w:color w:val="auto"/>
        </w:rPr>
        <w:t xml:space="preserve">者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409"/>
        <w:gridCol w:w="2977"/>
      </w:tblGrid>
      <w:tr w:rsidR="0008798C" w:rsidRPr="0008798C" w14:paraId="7C123C04" w14:textId="77777777" w:rsidTr="00B20A8A">
        <w:trPr>
          <w:trHeight w:val="459"/>
        </w:trPr>
        <w:tc>
          <w:tcPr>
            <w:tcW w:w="3261" w:type="dxa"/>
            <w:shd w:val="clear" w:color="auto" w:fill="auto"/>
            <w:vAlign w:val="center"/>
          </w:tcPr>
          <w:p w14:paraId="73C6A9D5" w14:textId="77777777" w:rsidR="00DA505C" w:rsidRPr="0008798C" w:rsidRDefault="00DA505C" w:rsidP="00B20A8A">
            <w:pPr>
              <w:jc w:val="center"/>
              <w:rPr>
                <w:color w:val="auto"/>
              </w:rPr>
            </w:pPr>
            <w:r w:rsidRPr="0008798C">
              <w:rPr>
                <w:rFonts w:hint="eastAsia"/>
                <w:color w:val="auto"/>
              </w:rPr>
              <w:t>所　属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6E57ED" w14:textId="77777777" w:rsidR="00DA505C" w:rsidRPr="0008798C" w:rsidRDefault="00DA505C" w:rsidP="00B20A8A">
            <w:pPr>
              <w:jc w:val="center"/>
              <w:rPr>
                <w:color w:val="auto"/>
              </w:rPr>
            </w:pPr>
            <w:r w:rsidRPr="0008798C">
              <w:rPr>
                <w:rFonts w:hint="eastAsia"/>
                <w:color w:val="auto"/>
              </w:rPr>
              <w:t>職　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2FE933" w14:textId="77777777" w:rsidR="00DA505C" w:rsidRPr="0008798C" w:rsidRDefault="00DA505C" w:rsidP="00B20A8A">
            <w:pPr>
              <w:jc w:val="center"/>
              <w:rPr>
                <w:color w:val="auto"/>
              </w:rPr>
            </w:pPr>
            <w:r w:rsidRPr="0008798C">
              <w:rPr>
                <w:rFonts w:hint="eastAsia"/>
                <w:color w:val="auto"/>
              </w:rPr>
              <w:t>氏　名</w:t>
            </w:r>
          </w:p>
        </w:tc>
      </w:tr>
      <w:tr w:rsidR="0008798C" w:rsidRPr="0008798C" w14:paraId="151932BC" w14:textId="77777777" w:rsidTr="00B20A8A">
        <w:trPr>
          <w:trHeight w:val="507"/>
        </w:trPr>
        <w:tc>
          <w:tcPr>
            <w:tcW w:w="3261" w:type="dxa"/>
            <w:shd w:val="clear" w:color="auto" w:fill="auto"/>
            <w:vAlign w:val="center"/>
          </w:tcPr>
          <w:p w14:paraId="62955445" w14:textId="77777777" w:rsidR="00DA505C" w:rsidRPr="0008798C" w:rsidRDefault="00DA505C" w:rsidP="00B20A8A">
            <w:pPr>
              <w:jc w:val="center"/>
              <w:rPr>
                <w:color w:val="auto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5CECDC9" w14:textId="77777777" w:rsidR="00DA505C" w:rsidRPr="0008798C" w:rsidRDefault="00DA505C" w:rsidP="00B20A8A">
            <w:pPr>
              <w:jc w:val="center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9B94F05" w14:textId="77777777" w:rsidR="00DA505C" w:rsidRPr="0008798C" w:rsidRDefault="00DA505C" w:rsidP="00B20A8A">
            <w:pPr>
              <w:jc w:val="center"/>
              <w:rPr>
                <w:color w:val="auto"/>
              </w:rPr>
            </w:pPr>
          </w:p>
        </w:tc>
      </w:tr>
      <w:tr w:rsidR="00DA505C" w:rsidRPr="0008798C" w14:paraId="3B707D2E" w14:textId="77777777" w:rsidTr="00B20A8A">
        <w:trPr>
          <w:trHeight w:val="571"/>
        </w:trPr>
        <w:tc>
          <w:tcPr>
            <w:tcW w:w="3261" w:type="dxa"/>
            <w:shd w:val="clear" w:color="auto" w:fill="auto"/>
            <w:vAlign w:val="center"/>
          </w:tcPr>
          <w:p w14:paraId="02BC0774" w14:textId="77777777" w:rsidR="00DA505C" w:rsidRPr="0008798C" w:rsidRDefault="00DA505C" w:rsidP="00B20A8A">
            <w:pPr>
              <w:jc w:val="center"/>
              <w:rPr>
                <w:color w:val="auto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276A69D" w14:textId="77777777" w:rsidR="00DA505C" w:rsidRPr="0008798C" w:rsidRDefault="00DA505C" w:rsidP="00B20A8A">
            <w:pPr>
              <w:jc w:val="center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CE294BB" w14:textId="77777777" w:rsidR="00DA505C" w:rsidRPr="0008798C" w:rsidRDefault="00DA505C" w:rsidP="00B20A8A">
            <w:pPr>
              <w:jc w:val="center"/>
              <w:rPr>
                <w:color w:val="auto"/>
              </w:rPr>
            </w:pPr>
          </w:p>
        </w:tc>
      </w:tr>
    </w:tbl>
    <w:p w14:paraId="657F2932" w14:textId="77777777" w:rsidR="00DA505C" w:rsidRPr="0008798C" w:rsidRDefault="00DA505C" w:rsidP="00DA505C">
      <w:pPr>
        <w:rPr>
          <w:color w:val="auto"/>
          <w:u w:val="single"/>
        </w:rPr>
      </w:pPr>
    </w:p>
    <w:p w14:paraId="5A5C5B0C" w14:textId="77777777" w:rsidR="00DA505C" w:rsidRPr="0008798C" w:rsidRDefault="00DA505C" w:rsidP="00DA505C">
      <w:pPr>
        <w:rPr>
          <w:color w:val="auto"/>
          <w:u w:val="single"/>
        </w:rPr>
      </w:pPr>
    </w:p>
    <w:p w14:paraId="26550DD1" w14:textId="77777777" w:rsidR="008D7646" w:rsidRPr="0008798C" w:rsidRDefault="008D7646" w:rsidP="00EB6DBF">
      <w:pPr>
        <w:rPr>
          <w:color w:val="auto"/>
        </w:rPr>
      </w:pPr>
    </w:p>
    <w:sectPr w:rsidR="008D7646" w:rsidRPr="0008798C" w:rsidSect="004C12D4">
      <w:headerReference w:type="default" r:id="rId6"/>
      <w:footerReference w:type="default" r:id="rId7"/>
      <w:type w:val="continuous"/>
      <w:pgSz w:w="11906" w:h="16838"/>
      <w:pgMar w:top="1134" w:right="1168" w:bottom="1276" w:left="1168" w:header="720" w:footer="720" w:gutter="0"/>
      <w:pgNumType w:start="1"/>
      <w:cols w:space="720"/>
      <w:noEndnote/>
      <w:docGrid w:type="linesAndChars" w:linePitch="35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2ED88" w14:textId="77777777" w:rsidR="00D62A97" w:rsidRDefault="00D62A97">
      <w:r>
        <w:separator/>
      </w:r>
    </w:p>
  </w:endnote>
  <w:endnote w:type="continuationSeparator" w:id="0">
    <w:p w14:paraId="2AAA3CBB" w14:textId="77777777" w:rsidR="00D62A97" w:rsidRDefault="00D6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75403" w14:textId="77777777" w:rsidR="00DA505C" w:rsidRDefault="00DA505C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0FCA9" w14:textId="77777777" w:rsidR="00D62A97" w:rsidRDefault="00D62A9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08B3518" w14:textId="77777777" w:rsidR="00D62A97" w:rsidRDefault="00D62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947B8" w14:textId="77777777" w:rsidR="00DA505C" w:rsidRDefault="00DA505C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2457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915"/>
    <w:rsid w:val="00003159"/>
    <w:rsid w:val="00024191"/>
    <w:rsid w:val="0003159C"/>
    <w:rsid w:val="000574B4"/>
    <w:rsid w:val="0007619B"/>
    <w:rsid w:val="00086B6E"/>
    <w:rsid w:val="0008798C"/>
    <w:rsid w:val="000E13EE"/>
    <w:rsid w:val="00103795"/>
    <w:rsid w:val="0013628A"/>
    <w:rsid w:val="00143774"/>
    <w:rsid w:val="00174704"/>
    <w:rsid w:val="001804FD"/>
    <w:rsid w:val="00192C76"/>
    <w:rsid w:val="001A49B7"/>
    <w:rsid w:val="001F0968"/>
    <w:rsid w:val="002234CB"/>
    <w:rsid w:val="0023126B"/>
    <w:rsid w:val="002363EF"/>
    <w:rsid w:val="002B3E23"/>
    <w:rsid w:val="002B7D92"/>
    <w:rsid w:val="002C1084"/>
    <w:rsid w:val="0032296A"/>
    <w:rsid w:val="00345A41"/>
    <w:rsid w:val="0038302C"/>
    <w:rsid w:val="004236F6"/>
    <w:rsid w:val="00432915"/>
    <w:rsid w:val="00446A82"/>
    <w:rsid w:val="00457290"/>
    <w:rsid w:val="00474952"/>
    <w:rsid w:val="00486E47"/>
    <w:rsid w:val="004C12D4"/>
    <w:rsid w:val="004C3B26"/>
    <w:rsid w:val="005963D3"/>
    <w:rsid w:val="005B0EE6"/>
    <w:rsid w:val="005C22A3"/>
    <w:rsid w:val="005E3741"/>
    <w:rsid w:val="00617C82"/>
    <w:rsid w:val="00633546"/>
    <w:rsid w:val="006413D9"/>
    <w:rsid w:val="0065538A"/>
    <w:rsid w:val="006951B8"/>
    <w:rsid w:val="006C01FE"/>
    <w:rsid w:val="006C6B06"/>
    <w:rsid w:val="006E0E9B"/>
    <w:rsid w:val="006F77BB"/>
    <w:rsid w:val="007112C0"/>
    <w:rsid w:val="007328F0"/>
    <w:rsid w:val="00740D08"/>
    <w:rsid w:val="00741BCB"/>
    <w:rsid w:val="00772468"/>
    <w:rsid w:val="007C4A6F"/>
    <w:rsid w:val="008213BE"/>
    <w:rsid w:val="00871953"/>
    <w:rsid w:val="008D7646"/>
    <w:rsid w:val="00934C8B"/>
    <w:rsid w:val="00971FAD"/>
    <w:rsid w:val="00973CDE"/>
    <w:rsid w:val="009B3C4A"/>
    <w:rsid w:val="009F25C7"/>
    <w:rsid w:val="00A034EA"/>
    <w:rsid w:val="00A11A69"/>
    <w:rsid w:val="00A26C64"/>
    <w:rsid w:val="00A61D6F"/>
    <w:rsid w:val="00A66B6E"/>
    <w:rsid w:val="00AA5DB7"/>
    <w:rsid w:val="00AC1CA8"/>
    <w:rsid w:val="00AD4278"/>
    <w:rsid w:val="00B20A8A"/>
    <w:rsid w:val="00B30FFD"/>
    <w:rsid w:val="00B654A0"/>
    <w:rsid w:val="00B7416B"/>
    <w:rsid w:val="00B743E1"/>
    <w:rsid w:val="00B8657A"/>
    <w:rsid w:val="00BB3C92"/>
    <w:rsid w:val="00BC0962"/>
    <w:rsid w:val="00BD69D5"/>
    <w:rsid w:val="00C02BD8"/>
    <w:rsid w:val="00C15241"/>
    <w:rsid w:val="00C21BDD"/>
    <w:rsid w:val="00C35E3E"/>
    <w:rsid w:val="00C63A9E"/>
    <w:rsid w:val="00C64C48"/>
    <w:rsid w:val="00CA00E9"/>
    <w:rsid w:val="00CC5B96"/>
    <w:rsid w:val="00D16C34"/>
    <w:rsid w:val="00D348DC"/>
    <w:rsid w:val="00D62A97"/>
    <w:rsid w:val="00DA05CA"/>
    <w:rsid w:val="00DA3D9D"/>
    <w:rsid w:val="00DA505C"/>
    <w:rsid w:val="00E10FAD"/>
    <w:rsid w:val="00E1123F"/>
    <w:rsid w:val="00E15AFC"/>
    <w:rsid w:val="00E57226"/>
    <w:rsid w:val="00E92172"/>
    <w:rsid w:val="00E95419"/>
    <w:rsid w:val="00EB6DBF"/>
    <w:rsid w:val="00F5785E"/>
    <w:rsid w:val="00F91E8F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0230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32915"/>
    <w:pPr>
      <w:jc w:val="center"/>
    </w:pPr>
  </w:style>
  <w:style w:type="character" w:customStyle="1" w:styleId="a4">
    <w:name w:val="記 (文字)"/>
    <w:link w:val="a3"/>
    <w:uiPriority w:val="99"/>
    <w:semiHidden/>
    <w:rPr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432915"/>
    <w:pPr>
      <w:jc w:val="right"/>
    </w:pPr>
  </w:style>
  <w:style w:type="character" w:customStyle="1" w:styleId="a6">
    <w:name w:val="結語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B3E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B3E23"/>
    <w:rPr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B3E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B3E23"/>
    <w:rPr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4C1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C0962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C0962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2020-03-17T01:55:00Z</dcterms:created>
  <dcterms:modified xsi:type="dcterms:W3CDTF">2021-03-18T00:15:00Z</dcterms:modified>
</cp:coreProperties>
</file>